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0FC" w:rsidRPr="000600FC" w:rsidP="000600FC">
      <w:pPr>
        <w:ind w:firstLine="709"/>
        <w:jc w:val="center"/>
        <w:rPr>
          <w:b/>
          <w:bCs/>
          <w:sz w:val="28"/>
          <w:szCs w:val="28"/>
        </w:rPr>
      </w:pPr>
      <w:r w:rsidRPr="000600FC">
        <w:rPr>
          <w:b/>
          <w:bCs/>
          <w:sz w:val="28"/>
          <w:szCs w:val="28"/>
          <w:lang w:val="x-none"/>
        </w:rPr>
        <w:t>ПОСТАНОВЛЕНИЕ №</w:t>
      </w:r>
      <w:r>
        <w:rPr>
          <w:b/>
          <w:bCs/>
          <w:sz w:val="28"/>
          <w:szCs w:val="28"/>
        </w:rPr>
        <w:t xml:space="preserve"> </w:t>
      </w:r>
      <w:r w:rsidR="00706E5E">
        <w:rPr>
          <w:b/>
          <w:bCs/>
          <w:sz w:val="28"/>
          <w:szCs w:val="28"/>
        </w:rPr>
        <w:t>0</w:t>
      </w:r>
      <w:r w:rsidRPr="000600FC">
        <w:rPr>
          <w:b/>
          <w:bCs/>
          <w:sz w:val="28"/>
          <w:szCs w:val="28"/>
          <w:lang w:val="x-none"/>
        </w:rPr>
        <w:t>5-</w:t>
      </w:r>
      <w:r w:rsidR="0038722E">
        <w:rPr>
          <w:b/>
          <w:bCs/>
          <w:sz w:val="28"/>
          <w:szCs w:val="28"/>
        </w:rPr>
        <w:t>0</w:t>
      </w:r>
      <w:r w:rsidR="00CD63E2">
        <w:rPr>
          <w:b/>
          <w:bCs/>
          <w:sz w:val="28"/>
          <w:szCs w:val="28"/>
        </w:rPr>
        <w:t>705</w:t>
      </w:r>
      <w:r w:rsidRPr="000600FC">
        <w:rPr>
          <w:b/>
          <w:bCs/>
          <w:sz w:val="28"/>
          <w:szCs w:val="28"/>
          <w:lang w:val="x-none"/>
        </w:rPr>
        <w:t>-</w:t>
      </w:r>
      <w:r>
        <w:rPr>
          <w:b/>
          <w:bCs/>
          <w:sz w:val="28"/>
          <w:szCs w:val="28"/>
        </w:rPr>
        <w:t>24</w:t>
      </w:r>
      <w:r w:rsidRPr="000600FC">
        <w:rPr>
          <w:b/>
          <w:bCs/>
          <w:sz w:val="28"/>
          <w:szCs w:val="28"/>
          <w:lang w:val="x-none"/>
        </w:rPr>
        <w:t>0</w:t>
      </w:r>
      <w:r w:rsidRPr="000600FC">
        <w:rPr>
          <w:b/>
          <w:bCs/>
          <w:sz w:val="28"/>
          <w:szCs w:val="28"/>
        </w:rPr>
        <w:t>1</w:t>
      </w:r>
      <w:r w:rsidRPr="000600FC">
        <w:rPr>
          <w:b/>
          <w:bCs/>
          <w:sz w:val="28"/>
          <w:szCs w:val="28"/>
          <w:lang w:val="x-none"/>
        </w:rPr>
        <w:t>/</w:t>
      </w:r>
      <w:r w:rsidRPr="000600FC">
        <w:rPr>
          <w:b/>
          <w:bCs/>
          <w:sz w:val="28"/>
          <w:szCs w:val="28"/>
        </w:rPr>
        <w:t>202</w:t>
      </w:r>
      <w:r w:rsidR="0038722E">
        <w:rPr>
          <w:b/>
          <w:bCs/>
          <w:sz w:val="28"/>
          <w:szCs w:val="28"/>
        </w:rPr>
        <w:t>5</w:t>
      </w:r>
    </w:p>
    <w:p w:rsidR="000600FC" w:rsidRPr="000600FC" w:rsidP="000600FC">
      <w:pPr>
        <w:ind w:firstLine="709"/>
        <w:jc w:val="center"/>
        <w:rPr>
          <w:b/>
          <w:sz w:val="28"/>
          <w:szCs w:val="28"/>
        </w:rPr>
      </w:pPr>
      <w:r w:rsidRPr="000600FC">
        <w:rPr>
          <w:b/>
          <w:sz w:val="28"/>
          <w:szCs w:val="28"/>
        </w:rPr>
        <w:t>о назначении административного наказания</w:t>
      </w:r>
    </w:p>
    <w:p w:rsid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301E6" w:rsidRP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CD63E2">
        <w:rPr>
          <w:rFonts w:ascii="Times New Roman" w:eastAsia="MS Mincho" w:hAnsi="Times New Roman" w:cs="Times New Roman"/>
          <w:sz w:val="28"/>
          <w:szCs w:val="28"/>
        </w:rPr>
        <w:t>0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D63E2">
        <w:rPr>
          <w:rFonts w:ascii="Times New Roman" w:eastAsia="MS Mincho" w:hAnsi="Times New Roman" w:cs="Times New Roman"/>
          <w:sz w:val="28"/>
          <w:szCs w:val="28"/>
        </w:rPr>
        <w:t>июня</w:t>
      </w:r>
      <w:r w:rsidRPr="00254B89" w:rsidR="00750FA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>202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г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ода                       </w:t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254B89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г. </w:t>
      </w:r>
      <w:r w:rsidRPr="00254B89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  <w:t xml:space="preserve">      </w:t>
      </w:r>
    </w:p>
    <w:p w:rsidR="000600FC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B51702">
        <w:rPr>
          <w:rFonts w:eastAsia="MS Mincho"/>
          <w:sz w:val="28"/>
          <w:szCs w:val="28"/>
        </w:rPr>
        <w:t>Пыть-Ях</w:t>
      </w:r>
      <w:r w:rsidRPr="00B51702">
        <w:rPr>
          <w:rFonts w:eastAsia="MS Mincho"/>
          <w:sz w:val="28"/>
          <w:szCs w:val="28"/>
        </w:rPr>
        <w:t xml:space="preserve">, 2 </w:t>
      </w:r>
      <w:r w:rsidRPr="00B51702">
        <w:rPr>
          <w:rFonts w:eastAsia="MS Mincho"/>
          <w:sz w:val="28"/>
          <w:szCs w:val="28"/>
        </w:rPr>
        <w:t>мкр</w:t>
      </w:r>
      <w:r w:rsidRPr="00B51702">
        <w:rPr>
          <w:rFonts w:eastAsia="MS Mincho"/>
          <w:sz w:val="28"/>
          <w:szCs w:val="28"/>
        </w:rPr>
        <w:t>.,</w:t>
      </w:r>
      <w:r w:rsidRPr="00B51702">
        <w:rPr>
          <w:rFonts w:eastAsia="MS Mincho"/>
          <w:sz w:val="28"/>
          <w:szCs w:val="28"/>
        </w:rPr>
        <w:t xml:space="preserve"> д. 4, </w:t>
      </w:r>
    </w:p>
    <w:p w:rsidR="00120B15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</w:t>
      </w:r>
      <w:r w:rsidRPr="00120B15">
        <w:rPr>
          <w:rFonts w:eastAsia="MS Mincho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 </w:t>
      </w:r>
      <w:r w:rsidR="00706E5E">
        <w:rPr>
          <w:rFonts w:eastAsia="MS Mincho"/>
          <w:sz w:val="28"/>
          <w:szCs w:val="28"/>
        </w:rPr>
        <w:t>Зыковой А.Ю.</w:t>
      </w:r>
      <w:r w:rsidRPr="00120B15">
        <w:rPr>
          <w:rFonts w:eastAsia="MS Mincho"/>
          <w:sz w:val="28"/>
          <w:szCs w:val="28"/>
        </w:rPr>
        <w:t>,</w:t>
      </w:r>
    </w:p>
    <w:p w:rsidR="000600FC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3</w:t>
      </w:r>
      <w:r w:rsidRPr="00B51702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19</w:t>
      </w:r>
      <w:r w:rsidRPr="00B51702">
        <w:rPr>
          <w:rFonts w:eastAsia="MS Mincho"/>
          <w:sz w:val="28"/>
          <w:szCs w:val="28"/>
        </w:rPr>
        <w:t>.2</w:t>
      </w:r>
      <w:r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4252DC" w:rsidRPr="00254B89" w:rsidP="000600FC">
      <w:pPr>
        <w:ind w:left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Зыковой Анастасии Юрьевны</w:t>
      </w:r>
      <w:r w:rsidRPr="004252DC">
        <w:rPr>
          <w:sz w:val="28"/>
          <w:szCs w:val="28"/>
        </w:rPr>
        <w:t xml:space="preserve">, </w:t>
      </w:r>
      <w:r w:rsidR="005E7393">
        <w:rPr>
          <w:sz w:val="28"/>
          <w:szCs w:val="28"/>
        </w:rPr>
        <w:t>----</w:t>
      </w:r>
    </w:p>
    <w:p w:rsidR="00001A42" w:rsidP="00145D51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51A7E" w:rsidRPr="00254B89" w:rsidP="00145D51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254B89">
        <w:rPr>
          <w:rFonts w:ascii="Times New Roman" w:eastAsia="MS Mincho" w:hAnsi="Times New Roman" w:cs="Times New Roman"/>
          <w:b/>
          <w:sz w:val="28"/>
          <w:szCs w:val="28"/>
        </w:rPr>
        <w:t>УСТАНОВИЛ:</w:t>
      </w:r>
    </w:p>
    <w:p w:rsidR="00E51A7E" w:rsidRPr="00254B89" w:rsidP="00E51A7E">
      <w:pPr>
        <w:pStyle w:val="PlainText"/>
        <w:rPr>
          <w:rFonts w:ascii="Times New Roman" w:eastAsia="MS Mincho" w:hAnsi="Times New Roman" w:cs="Times New Roman"/>
          <w:sz w:val="28"/>
          <w:szCs w:val="28"/>
        </w:rPr>
      </w:pPr>
    </w:p>
    <w:p w:rsidR="000A779E" w:rsidRPr="00254B89" w:rsidP="000600FC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="00706E5E">
        <w:rPr>
          <w:rFonts w:ascii="Times New Roman" w:eastAsia="MS Mincho" w:hAnsi="Times New Roman" w:cs="Times New Roman"/>
          <w:sz w:val="28"/>
          <w:szCs w:val="28"/>
        </w:rPr>
        <w:t>Зыкова А.Ю.</w:t>
      </w:r>
      <w:r w:rsidR="00956819">
        <w:rPr>
          <w:rFonts w:ascii="Times New Roman" w:eastAsia="MS Mincho" w:hAnsi="Times New Roman" w:cs="Times New Roman"/>
          <w:sz w:val="28"/>
          <w:szCs w:val="28"/>
        </w:rPr>
        <w:t>,</w:t>
      </w:r>
      <w:r w:rsidRPr="00254B89" w:rsidR="00C62A5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>проживающ</w:t>
      </w:r>
      <w:r w:rsidR="00706E5E">
        <w:rPr>
          <w:rFonts w:ascii="Times New Roman" w:eastAsia="MS Mincho" w:hAnsi="Times New Roman" w:cs="Times New Roman"/>
          <w:sz w:val="28"/>
          <w:szCs w:val="28"/>
        </w:rPr>
        <w:t>ая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по адресу: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ХМАО-Югра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5E7393">
        <w:rPr>
          <w:rFonts w:ascii="Times New Roman" w:eastAsia="MS Mincho" w:hAnsi="Times New Roman" w:cs="Times New Roman"/>
          <w:sz w:val="28"/>
          <w:szCs w:val="28"/>
        </w:rPr>
        <w:t>----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, являясь лицом, в отношении которого решением 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Пыть-Яхского 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городского суда </w:t>
      </w:r>
      <w:r w:rsidR="00706E5E">
        <w:rPr>
          <w:rFonts w:ascii="Times New Roman" w:eastAsia="MS Mincho" w:hAnsi="Times New Roman" w:cs="Times New Roman"/>
          <w:sz w:val="28"/>
          <w:szCs w:val="28"/>
        </w:rPr>
        <w:t>ХМАО-Югры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5E7393">
        <w:rPr>
          <w:rFonts w:ascii="Times New Roman" w:eastAsia="MS Mincho" w:hAnsi="Times New Roman" w:cs="Times New Roman"/>
          <w:sz w:val="28"/>
          <w:szCs w:val="28"/>
        </w:rPr>
        <w:t>---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 вступившим в законную силу </w:t>
      </w:r>
      <w:r w:rsidR="005E7393">
        <w:rPr>
          <w:rFonts w:ascii="Times New Roman" w:eastAsia="MS Mincho" w:hAnsi="Times New Roman" w:cs="Times New Roman"/>
          <w:sz w:val="28"/>
          <w:szCs w:val="28"/>
        </w:rPr>
        <w:t>----</w:t>
      </w:r>
      <w:r w:rsidR="00706E5E">
        <w:rPr>
          <w:rFonts w:ascii="Times New Roman" w:eastAsia="MS Mincho" w:hAnsi="Times New Roman" w:cs="Times New Roman"/>
          <w:sz w:val="28"/>
          <w:szCs w:val="28"/>
        </w:rPr>
        <w:t>,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установлен административный надзор и введены ограничения, в том числе 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запрет пребывания вне жилого помещения или иного помещения, являющегося местом жительства либо пребывания с </w:t>
      </w:r>
      <w:r w:rsidR="005E7393">
        <w:rPr>
          <w:rFonts w:ascii="Times New Roman" w:eastAsia="MS Mincho" w:hAnsi="Times New Roman" w:cs="Times New Roman"/>
          <w:sz w:val="28"/>
          <w:szCs w:val="28"/>
        </w:rPr>
        <w:t>---</w:t>
      </w:r>
      <w:r w:rsidR="003C6B27">
        <w:rPr>
          <w:rFonts w:ascii="Times New Roman" w:eastAsia="MS Mincho" w:hAnsi="Times New Roman" w:cs="Times New Roman"/>
          <w:sz w:val="28"/>
          <w:szCs w:val="28"/>
        </w:rPr>
        <w:t>часов ежедневно, за исключением случаев, связанных с исполнением служебных обязанностей или болезни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, будучи привлеченн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ой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постановлением № </w:t>
      </w:r>
      <w:r w:rsidR="005E7393">
        <w:rPr>
          <w:rFonts w:ascii="Times New Roman" w:eastAsia="MS Mincho" w:hAnsi="Times New Roman" w:cs="Times New Roman"/>
          <w:sz w:val="28"/>
          <w:szCs w:val="28"/>
        </w:rPr>
        <w:t>---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5E7393">
        <w:rPr>
          <w:rFonts w:ascii="Times New Roman" w:eastAsia="MS Mincho" w:hAnsi="Times New Roman" w:cs="Times New Roman"/>
          <w:sz w:val="28"/>
          <w:szCs w:val="28"/>
        </w:rPr>
        <w:t>----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4252DC">
        <w:rPr>
          <w:rFonts w:ascii="Times New Roman" w:eastAsia="MS Mincho" w:hAnsi="Times New Roman" w:cs="Times New Roman"/>
          <w:sz w:val="28"/>
          <w:szCs w:val="28"/>
        </w:rPr>
        <w:t>, предусмотренном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ч. </w:t>
      </w:r>
      <w:r w:rsidR="004252DC">
        <w:rPr>
          <w:rFonts w:ascii="Times New Roman" w:eastAsia="MS Mincho" w:hAnsi="Times New Roman" w:cs="Times New Roman"/>
          <w:sz w:val="28"/>
          <w:szCs w:val="28"/>
        </w:rPr>
        <w:t>1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 вступившим в законную силу </w:t>
      </w:r>
      <w:r w:rsidR="005E7393">
        <w:rPr>
          <w:rFonts w:ascii="Times New Roman" w:eastAsia="MS Mincho" w:hAnsi="Times New Roman" w:cs="Times New Roman"/>
          <w:sz w:val="28"/>
          <w:szCs w:val="28"/>
        </w:rPr>
        <w:t>---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 минут отсутствовала по месту жительства по адресу: ХМАО-Югра, г. </w:t>
      </w:r>
      <w:r w:rsidR="005E7393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чем повторно в течени</w:t>
      </w:r>
      <w:r w:rsidR="007716EE">
        <w:rPr>
          <w:rFonts w:ascii="Times New Roman" w:eastAsia="MS Mincho" w:hAnsi="Times New Roman" w:cs="Times New Roman"/>
          <w:sz w:val="28"/>
          <w:szCs w:val="28"/>
        </w:rPr>
        <w:t>е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года нарушил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установленные ограничения, то есть совершил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правонарушение, предусмотренное ч. 3 ст. 19.24 Кодекса РФ об административных правонарушениях.</w:t>
      </w:r>
    </w:p>
    <w:p w:rsidR="00D054DC" w:rsidRPr="00430709" w:rsidP="00D054DC">
      <w:pPr>
        <w:ind w:firstLine="708"/>
        <w:jc w:val="both"/>
        <w:rPr>
          <w:rFonts w:eastAsia="MS Mincho"/>
          <w:sz w:val="28"/>
          <w:szCs w:val="28"/>
        </w:rPr>
      </w:pPr>
      <w:r w:rsidRPr="00430709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судебном заседании </w:t>
      </w:r>
      <w:r w:rsidRPr="00706E5E" w:rsidR="00706E5E">
        <w:rPr>
          <w:rFonts w:eastAsia="MS Mincho"/>
          <w:sz w:val="28"/>
          <w:szCs w:val="28"/>
        </w:rPr>
        <w:t>Зыкова А.Ю.</w:t>
      </w:r>
      <w:r>
        <w:rPr>
          <w:rFonts w:eastAsia="MS Mincho"/>
          <w:sz w:val="28"/>
          <w:szCs w:val="28"/>
        </w:rPr>
        <w:t xml:space="preserve"> вину в совершенном правонарушении признал</w:t>
      </w:r>
      <w:r w:rsidR="00256716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в полном объеме, в содеянном раскаял</w:t>
      </w:r>
      <w:r w:rsidR="00256716">
        <w:rPr>
          <w:rFonts w:eastAsia="MS Mincho"/>
          <w:sz w:val="28"/>
          <w:szCs w:val="28"/>
        </w:rPr>
        <w:t>ась</w:t>
      </w:r>
      <w:r>
        <w:rPr>
          <w:rFonts w:eastAsia="MS Mincho"/>
          <w:sz w:val="28"/>
          <w:szCs w:val="28"/>
        </w:rPr>
        <w:t>.</w:t>
      </w:r>
    </w:p>
    <w:p w:rsidR="00D054DC" w:rsidRPr="00D054DC" w:rsidP="00D054DC">
      <w:pPr>
        <w:ind w:firstLine="708"/>
        <w:jc w:val="both"/>
        <w:rPr>
          <w:rFonts w:eastAsia="MS Mincho"/>
          <w:sz w:val="28"/>
          <w:szCs w:val="28"/>
        </w:rPr>
      </w:pPr>
      <w:r w:rsidRPr="00D054DC">
        <w:rPr>
          <w:rFonts w:eastAsia="MS Mincho"/>
          <w:sz w:val="28"/>
          <w:szCs w:val="28"/>
        </w:rPr>
        <w:t>Исследовав письменные материалы дела</w:t>
      </w:r>
      <w:r w:rsidR="00430709">
        <w:rPr>
          <w:rFonts w:eastAsia="MS Mincho"/>
          <w:sz w:val="28"/>
          <w:szCs w:val="28"/>
        </w:rPr>
        <w:t xml:space="preserve">, выслушав </w:t>
      </w:r>
      <w:r w:rsidRPr="00256716" w:rsidR="00256716">
        <w:rPr>
          <w:rFonts w:eastAsia="MS Mincho"/>
          <w:sz w:val="28"/>
          <w:szCs w:val="28"/>
        </w:rPr>
        <w:t>Зыков</w:t>
      </w:r>
      <w:r w:rsidR="00256716">
        <w:rPr>
          <w:rFonts w:eastAsia="MS Mincho"/>
          <w:sz w:val="28"/>
          <w:szCs w:val="28"/>
        </w:rPr>
        <w:t>у</w:t>
      </w:r>
      <w:r w:rsidRPr="00256716" w:rsidR="00256716">
        <w:rPr>
          <w:rFonts w:eastAsia="MS Mincho"/>
          <w:sz w:val="28"/>
          <w:szCs w:val="28"/>
        </w:rPr>
        <w:t xml:space="preserve"> А.Ю.</w:t>
      </w:r>
      <w:r w:rsidRPr="00D054DC">
        <w:rPr>
          <w:rFonts w:eastAsia="MS Mincho"/>
          <w:sz w:val="28"/>
          <w:szCs w:val="28"/>
        </w:rPr>
        <w:t>, мировой судья приходит к следующему.</w:t>
      </w:r>
    </w:p>
    <w:p w:rsidR="00430709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</w:rPr>
        <w:t>В силу ч. 1 ст. 19.24 Кодекса Российской Федерации об административных правонарушениях административно-противоправным и наказуемым признается несоблюдение лицом, в отношении которого установлен административный надзор ограничений, установленных судом в соответствии с федеральным законом, если эти действия не содержат уголовно наказуемого деяния</w:t>
      </w:r>
      <w:r w:rsidRPr="003C4715">
        <w:rPr>
          <w:sz w:val="28"/>
          <w:szCs w:val="28"/>
          <w:lang w:val="x-none" w:eastAsia="x-none"/>
        </w:rPr>
        <w:t>.</w:t>
      </w:r>
      <w:r w:rsidRPr="003C4715">
        <w:rPr>
          <w:sz w:val="28"/>
          <w:szCs w:val="28"/>
          <w:lang w:eastAsia="x-none"/>
        </w:rPr>
        <w:t xml:space="preserve"> </w:t>
      </w:r>
    </w:p>
    <w:p w:rsid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 xml:space="preserve">В соответствии с ч. 3 ст. 19.24 Кодекса РФ об административных правонарушениях административным правонарушением является повторное в течение одного года совершение административного правонарушения, </w:t>
      </w:r>
      <w:r w:rsidRPr="003C4715">
        <w:rPr>
          <w:sz w:val="28"/>
          <w:szCs w:val="28"/>
          <w:lang w:eastAsia="x-none"/>
        </w:rPr>
        <w:t>предусмотренного частью 1 данной статьи, если эти действия (бездействие) не содержат уголовно наказуемого деяния.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Согласно п. 4</w:t>
      </w:r>
      <w:r w:rsidRPr="003C4715">
        <w:t xml:space="preserve"> </w:t>
      </w:r>
      <w:r w:rsidRPr="003C4715">
        <w:rPr>
          <w:sz w:val="28"/>
          <w:szCs w:val="28"/>
          <w:lang w:eastAsia="x-none"/>
        </w:rPr>
        <w:t>Постановлени</w:t>
      </w:r>
      <w:r>
        <w:rPr>
          <w:sz w:val="28"/>
          <w:szCs w:val="28"/>
          <w:lang w:eastAsia="x-none"/>
        </w:rPr>
        <w:t>я</w:t>
      </w:r>
      <w:r w:rsidRPr="003C4715">
        <w:rPr>
          <w:sz w:val="28"/>
          <w:szCs w:val="28"/>
          <w:lang w:eastAsia="x-none"/>
        </w:rPr>
        <w:t xml:space="preserve"> Пленума Верховного Суда РФ от 22.12.2022 </w:t>
      </w:r>
      <w:r>
        <w:rPr>
          <w:sz w:val="28"/>
          <w:szCs w:val="28"/>
          <w:lang w:eastAsia="x-none"/>
        </w:rPr>
        <w:t>№</w:t>
      </w:r>
      <w:r w:rsidRPr="003C4715">
        <w:rPr>
          <w:sz w:val="28"/>
          <w:szCs w:val="28"/>
          <w:lang w:eastAsia="x-none"/>
        </w:rPr>
        <w:t xml:space="preserve"> 40 </w:t>
      </w:r>
      <w:r>
        <w:rPr>
          <w:sz w:val="28"/>
          <w:szCs w:val="28"/>
          <w:lang w:eastAsia="x-none"/>
        </w:rPr>
        <w:t>«</w:t>
      </w:r>
      <w:r w:rsidRPr="003C4715">
        <w:rPr>
          <w:sz w:val="28"/>
          <w:szCs w:val="28"/>
          <w:lang w:eastAsia="x-none"/>
        </w:rPr>
        <w:t>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</w:t>
      </w:r>
      <w:r>
        <w:rPr>
          <w:sz w:val="28"/>
          <w:szCs w:val="28"/>
          <w:lang w:eastAsia="x-none"/>
        </w:rPr>
        <w:t>», п</w:t>
      </w:r>
      <w:r w:rsidRPr="003C4715">
        <w:rPr>
          <w:sz w:val="28"/>
          <w:szCs w:val="28"/>
          <w:lang w:eastAsia="x-none"/>
        </w:rPr>
        <w:t>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части 1 статьи 19.24 КоАП РФ образует объективную сторону состава административного правонарушения, предусмотренного частью 3 статьи 19.24 КоАП РФ, если эти действия (бездействие) не содержат уголовно наказуемого деяния, закрепленного частью 2 статьи 314.1 УК РФ.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>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частью 2 статьи 314.1 УК РФ, действия (бездействие) такого лица также подлежат квалификации по части 3 статьи 19.24 КоАП РФ.</w:t>
      </w:r>
    </w:p>
    <w:p w:rsidR="003C4715" w:rsidRPr="003C4715" w:rsidP="003C4715">
      <w:pPr>
        <w:ind w:firstLine="708"/>
        <w:jc w:val="both"/>
        <w:rPr>
          <w:sz w:val="28"/>
          <w:szCs w:val="28"/>
          <w:lang w:val="x-none"/>
        </w:rPr>
      </w:pPr>
      <w:r w:rsidRPr="003C4715">
        <w:rPr>
          <w:sz w:val="28"/>
          <w:szCs w:val="28"/>
          <w:lang w:val="x-none"/>
        </w:rPr>
        <w:t xml:space="preserve">Событие административного правонарушения и вина </w:t>
      </w:r>
      <w:r w:rsidRPr="00256716" w:rsidR="00256716">
        <w:rPr>
          <w:sz w:val="28"/>
          <w:szCs w:val="28"/>
          <w:lang w:val="x-none"/>
        </w:rPr>
        <w:t>Зыков</w:t>
      </w:r>
      <w:r w:rsidR="00256716">
        <w:rPr>
          <w:sz w:val="28"/>
          <w:szCs w:val="28"/>
        </w:rPr>
        <w:t>ой</w:t>
      </w:r>
      <w:r w:rsidRPr="00256716" w:rsidR="00256716">
        <w:rPr>
          <w:sz w:val="28"/>
          <w:szCs w:val="28"/>
          <w:lang w:val="x-none"/>
        </w:rPr>
        <w:t xml:space="preserve"> А.Ю.</w:t>
      </w:r>
      <w:r w:rsidRPr="00430709" w:rsidR="00430709">
        <w:rPr>
          <w:sz w:val="28"/>
          <w:szCs w:val="28"/>
          <w:lang w:val="x-none"/>
        </w:rPr>
        <w:t xml:space="preserve"> </w:t>
      </w:r>
      <w:r w:rsidRPr="003C4715">
        <w:rPr>
          <w:sz w:val="28"/>
          <w:szCs w:val="28"/>
          <w:lang w:val="x-none"/>
        </w:rPr>
        <w:t>в его совершении подтверждаются совокупностью исследованных в судебном заседании доказательств:</w:t>
      </w:r>
    </w:p>
    <w:p w:rsidR="003C4715" w:rsidP="003C4715">
      <w:pPr>
        <w:suppressAutoHyphens/>
        <w:ind w:firstLine="709"/>
        <w:jc w:val="both"/>
        <w:rPr>
          <w:sz w:val="28"/>
          <w:szCs w:val="28"/>
        </w:rPr>
      </w:pPr>
      <w:r w:rsidRPr="003C4715">
        <w:rPr>
          <w:sz w:val="28"/>
          <w:szCs w:val="28"/>
        </w:rPr>
        <w:t>-</w:t>
      </w:r>
      <w:r w:rsidR="00C12320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протоколом </w:t>
      </w:r>
      <w:r w:rsidR="005E7393">
        <w:rPr>
          <w:sz w:val="28"/>
          <w:szCs w:val="28"/>
        </w:rPr>
        <w:t>---</w:t>
      </w:r>
      <w:r w:rsidR="0038722E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об административном правонарушении от </w:t>
      </w:r>
      <w:r w:rsidR="005E7393">
        <w:rPr>
          <w:sz w:val="28"/>
          <w:szCs w:val="28"/>
        </w:rPr>
        <w:t>--</w:t>
      </w:r>
      <w:r w:rsidRPr="003C4715">
        <w:rPr>
          <w:sz w:val="28"/>
          <w:szCs w:val="28"/>
        </w:rPr>
        <w:t xml:space="preserve">, </w:t>
      </w:r>
      <w:r w:rsidRPr="00256716" w:rsidR="00256716">
        <w:rPr>
          <w:sz w:val="28"/>
          <w:szCs w:val="28"/>
        </w:rPr>
        <w:t>составленны</w:t>
      </w:r>
      <w:r w:rsidR="00256716">
        <w:rPr>
          <w:sz w:val="28"/>
          <w:szCs w:val="28"/>
        </w:rPr>
        <w:t>м</w:t>
      </w:r>
      <w:r w:rsidRPr="00256716" w:rsidR="00256716">
        <w:rPr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Зыковой А.Ю. разъяснены</w:t>
      </w:r>
      <w:r w:rsidRPr="00430709" w:rsidR="00430709">
        <w:rPr>
          <w:sz w:val="28"/>
          <w:szCs w:val="28"/>
        </w:rPr>
        <w:t>;</w:t>
      </w:r>
    </w:p>
    <w:p w:rsidR="003C4715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Pr="00001A42" w:rsidR="00001A42">
        <w:rPr>
          <w:sz w:val="28"/>
          <w:szCs w:val="28"/>
        </w:rPr>
        <w:t>Зыковой А.Ю.</w:t>
      </w:r>
      <w:r w:rsidRPr="00681240" w:rsidR="00681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E7393">
        <w:rPr>
          <w:sz w:val="28"/>
          <w:szCs w:val="28"/>
        </w:rPr>
        <w:t>----</w:t>
      </w:r>
      <w:r w:rsidR="0033134B">
        <w:rPr>
          <w:sz w:val="28"/>
          <w:szCs w:val="28"/>
        </w:rPr>
        <w:t xml:space="preserve">, согласно которым, </w:t>
      </w:r>
      <w:r w:rsidR="005E7393">
        <w:rPr>
          <w:sz w:val="28"/>
          <w:szCs w:val="28"/>
        </w:rPr>
        <w:t>---</w:t>
      </w:r>
      <w:r w:rsidR="003C6B27">
        <w:rPr>
          <w:sz w:val="28"/>
          <w:szCs w:val="28"/>
        </w:rPr>
        <w:t xml:space="preserve"> в </w:t>
      </w:r>
      <w:r w:rsidR="005E7393">
        <w:rPr>
          <w:sz w:val="28"/>
          <w:szCs w:val="28"/>
        </w:rPr>
        <w:t>----</w:t>
      </w:r>
      <w:r w:rsidR="003C6B27">
        <w:rPr>
          <w:sz w:val="28"/>
          <w:szCs w:val="28"/>
        </w:rPr>
        <w:t xml:space="preserve"> минут она отсутствовала по месту жительства, так как </w:t>
      </w:r>
      <w:r w:rsidR="00CD63E2">
        <w:rPr>
          <w:sz w:val="28"/>
          <w:szCs w:val="28"/>
        </w:rPr>
        <w:t>ходила в аптеку за лекарствами для своего друга, при этом скорую они не вызывали</w:t>
      </w:r>
      <w:r w:rsidR="003C6B27">
        <w:rPr>
          <w:sz w:val="28"/>
          <w:szCs w:val="28"/>
        </w:rPr>
        <w:t>, вину признает;</w:t>
      </w:r>
    </w:p>
    <w:p w:rsidR="002E38DE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CD63E2">
        <w:rPr>
          <w:sz w:val="28"/>
          <w:szCs w:val="28"/>
        </w:rPr>
        <w:t xml:space="preserve">командира ОППСП </w:t>
      </w:r>
      <w:r w:rsidR="007716EE">
        <w:rPr>
          <w:sz w:val="28"/>
          <w:szCs w:val="28"/>
        </w:rPr>
        <w:t xml:space="preserve">ОМВД России по г. </w:t>
      </w:r>
      <w:r w:rsidR="005E7393">
        <w:rPr>
          <w:sz w:val="28"/>
          <w:szCs w:val="28"/>
        </w:rPr>
        <w:t>---</w:t>
      </w:r>
      <w:r w:rsidR="00771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E7393">
        <w:rPr>
          <w:sz w:val="28"/>
          <w:szCs w:val="28"/>
        </w:rPr>
        <w:t>---</w:t>
      </w:r>
      <w:r>
        <w:rPr>
          <w:sz w:val="28"/>
          <w:szCs w:val="28"/>
        </w:rPr>
        <w:t xml:space="preserve"> об обнаружении признаков правонарушения;</w:t>
      </w:r>
    </w:p>
    <w:p w:rsidR="003C6B27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планом-заданием № </w:t>
      </w:r>
      <w:r w:rsidR="005E7393">
        <w:rPr>
          <w:sz w:val="28"/>
          <w:szCs w:val="28"/>
        </w:rPr>
        <w:t>----</w:t>
      </w:r>
      <w:r>
        <w:rPr>
          <w:sz w:val="28"/>
          <w:szCs w:val="28"/>
        </w:rPr>
        <w:t xml:space="preserve"> актом посещения поднадзорного лица от </w:t>
      </w:r>
      <w:r w:rsidR="005E7393">
        <w:rPr>
          <w:sz w:val="28"/>
          <w:szCs w:val="28"/>
        </w:rPr>
        <w:t>----</w:t>
      </w:r>
      <w:r>
        <w:rPr>
          <w:sz w:val="28"/>
          <w:szCs w:val="28"/>
        </w:rPr>
        <w:t xml:space="preserve"> в соответствии с которыми на момент посещения Зыковой А.Ю. по адресу: ХМАО-Югра, г. </w:t>
      </w:r>
      <w:r w:rsidR="005E7393">
        <w:rPr>
          <w:sz w:val="28"/>
          <w:szCs w:val="28"/>
        </w:rPr>
        <w:t>----</w:t>
      </w:r>
      <w:r>
        <w:rPr>
          <w:sz w:val="28"/>
          <w:szCs w:val="28"/>
        </w:rPr>
        <w:t xml:space="preserve"> в период с </w:t>
      </w:r>
      <w:r w:rsidR="005E7393">
        <w:rPr>
          <w:sz w:val="28"/>
          <w:szCs w:val="28"/>
        </w:rPr>
        <w:t>---</w:t>
      </w:r>
      <w:r>
        <w:rPr>
          <w:sz w:val="28"/>
          <w:szCs w:val="28"/>
        </w:rPr>
        <w:t xml:space="preserve"> минут </w:t>
      </w:r>
      <w:r w:rsidR="00CD63E2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5E7393">
        <w:rPr>
          <w:sz w:val="28"/>
          <w:szCs w:val="28"/>
        </w:rPr>
        <w:t>---</w:t>
      </w:r>
      <w:r>
        <w:rPr>
          <w:sz w:val="28"/>
          <w:szCs w:val="28"/>
        </w:rPr>
        <w:t xml:space="preserve"> минут, Зыкова А.Ю. по месту жительства отсутствовала;  </w:t>
      </w:r>
    </w:p>
    <w:p w:rsidR="0033134B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заключения о заведении дела административного надзора на лицо, освобожденное из мест лишения свободы от </w:t>
      </w:r>
      <w:r w:rsidR="005E7393">
        <w:rPr>
          <w:sz w:val="28"/>
          <w:szCs w:val="28"/>
        </w:rPr>
        <w:t>--</w:t>
      </w:r>
      <w:r w:rsidR="00001A42">
        <w:rPr>
          <w:sz w:val="28"/>
          <w:szCs w:val="28"/>
        </w:rPr>
        <w:t xml:space="preserve"> в соответствии с которым, Зыкова А.Ю. поставлена на учет </w:t>
      </w:r>
      <w:r w:rsidR="005E7393">
        <w:rPr>
          <w:sz w:val="28"/>
          <w:szCs w:val="28"/>
        </w:rPr>
        <w:t>---</w:t>
      </w:r>
    </w:p>
    <w:p w:rsidR="00001A42" w:rsidP="0033134B">
      <w:pPr>
        <w:suppressAutoHyphens/>
        <w:ind w:firstLine="709"/>
        <w:jc w:val="both"/>
        <w:rPr>
          <w:sz w:val="28"/>
          <w:szCs w:val="28"/>
        </w:rPr>
      </w:pPr>
      <w:r w:rsidRPr="00001A42">
        <w:rPr>
          <w:sz w:val="28"/>
          <w:szCs w:val="28"/>
        </w:rPr>
        <w:t xml:space="preserve">- копией решения Пыть-Яхского городского суда ХМАО-Югры от </w:t>
      </w:r>
      <w:r w:rsidR="005E7393">
        <w:rPr>
          <w:sz w:val="28"/>
          <w:szCs w:val="28"/>
        </w:rPr>
        <w:t>--</w:t>
      </w:r>
      <w:r w:rsidRPr="00001A42">
        <w:rPr>
          <w:sz w:val="28"/>
          <w:szCs w:val="28"/>
        </w:rPr>
        <w:t xml:space="preserve">, вступившим в законную силу </w:t>
      </w:r>
      <w:r w:rsidR="005E7393">
        <w:rPr>
          <w:sz w:val="28"/>
          <w:szCs w:val="28"/>
        </w:rPr>
        <w:t>---</w:t>
      </w:r>
      <w:r w:rsidRPr="00001A42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которым в отношении Зыковой А.Ю.</w:t>
      </w:r>
      <w:r w:rsidRPr="00001A42">
        <w:rPr>
          <w:sz w:val="28"/>
          <w:szCs w:val="28"/>
        </w:rPr>
        <w:t xml:space="preserve"> </w:t>
      </w:r>
      <w:r w:rsidRPr="003C6B27" w:rsidR="003C6B27">
        <w:rPr>
          <w:sz w:val="28"/>
          <w:szCs w:val="28"/>
        </w:rPr>
        <w:t xml:space="preserve">установлен административный надзор и введены ограничения, в том числе запрет пребывания вне жилого помещения или иного помещения, являющегося местом жительства либо пребывания с </w:t>
      </w:r>
      <w:r w:rsidR="005E7393">
        <w:rPr>
          <w:sz w:val="28"/>
          <w:szCs w:val="28"/>
        </w:rPr>
        <w:t>--</w:t>
      </w:r>
      <w:r w:rsidRPr="003C6B27" w:rsidR="003C6B27">
        <w:rPr>
          <w:sz w:val="28"/>
          <w:szCs w:val="28"/>
        </w:rPr>
        <w:t xml:space="preserve"> часов ежедневно, за исключением случаев, связанных с исполнением служебных обязанностей или болезни</w:t>
      </w:r>
      <w:r w:rsidRPr="00001A42">
        <w:rPr>
          <w:sz w:val="28"/>
          <w:szCs w:val="28"/>
        </w:rPr>
        <w:t>;</w:t>
      </w:r>
    </w:p>
    <w:p w:rsidR="0033134B" w:rsidRPr="0033134B" w:rsidP="003313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копиями предупреждений и разъяснений от </w:t>
      </w:r>
      <w:r w:rsidR="005E7393">
        <w:rPr>
          <w:sz w:val="28"/>
          <w:szCs w:val="28"/>
        </w:rPr>
        <w:t>---</w:t>
      </w:r>
    </w:p>
    <w:p w:rsidR="00030E3C" w:rsidP="00BF138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38A" w:rsidR="00BF138A">
        <w:rPr>
          <w:sz w:val="28"/>
          <w:szCs w:val="28"/>
        </w:rPr>
        <w:t>справкой на физическое лицо</w:t>
      </w:r>
      <w:r w:rsidR="00BF138A">
        <w:rPr>
          <w:sz w:val="28"/>
          <w:szCs w:val="28"/>
        </w:rPr>
        <w:t>;</w:t>
      </w:r>
    </w:p>
    <w:p w:rsidR="00064600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постановления № </w:t>
      </w:r>
      <w:r w:rsidR="005E7393">
        <w:rPr>
          <w:sz w:val="28"/>
          <w:szCs w:val="28"/>
        </w:rPr>
        <w:t>---</w:t>
      </w:r>
      <w:r w:rsidRPr="0033134B">
        <w:rPr>
          <w:sz w:val="28"/>
          <w:szCs w:val="28"/>
        </w:rPr>
        <w:t xml:space="preserve">в соответствии с которым </w:t>
      </w:r>
      <w:r w:rsidRPr="00001A42" w:rsidR="00001A42">
        <w:rPr>
          <w:sz w:val="28"/>
          <w:szCs w:val="28"/>
        </w:rPr>
        <w:t xml:space="preserve">Зыкова А.Ю. </w:t>
      </w:r>
      <w:r w:rsidRPr="0033134B">
        <w:rPr>
          <w:sz w:val="28"/>
          <w:szCs w:val="28"/>
        </w:rPr>
        <w:t>привлечен</w:t>
      </w:r>
      <w:r w:rsidR="00001A42">
        <w:rPr>
          <w:sz w:val="28"/>
          <w:szCs w:val="28"/>
        </w:rPr>
        <w:t>а</w:t>
      </w:r>
      <w:r w:rsidRPr="0033134B">
        <w:rPr>
          <w:sz w:val="28"/>
          <w:szCs w:val="28"/>
        </w:rPr>
        <w:t xml:space="preserve"> к административной ответственности по ч. </w:t>
      </w:r>
      <w:r w:rsidR="00BF138A">
        <w:rPr>
          <w:sz w:val="28"/>
          <w:szCs w:val="28"/>
        </w:rPr>
        <w:t>1</w:t>
      </w:r>
      <w:r w:rsidRPr="0033134B">
        <w:rPr>
          <w:sz w:val="28"/>
          <w:szCs w:val="28"/>
        </w:rPr>
        <w:t xml:space="preserve"> ст. 19.24 КоАП РФ в виде </w:t>
      </w:r>
      <w:r w:rsidR="00030E3C">
        <w:rPr>
          <w:sz w:val="28"/>
          <w:szCs w:val="28"/>
        </w:rPr>
        <w:t xml:space="preserve">административного </w:t>
      </w:r>
      <w:r w:rsidR="00BF138A">
        <w:rPr>
          <w:sz w:val="28"/>
          <w:szCs w:val="28"/>
        </w:rPr>
        <w:t>штрафа в размере 1 0</w:t>
      </w:r>
      <w:r w:rsidR="00001A42">
        <w:rPr>
          <w:sz w:val="28"/>
          <w:szCs w:val="28"/>
        </w:rPr>
        <w:t>0</w:t>
      </w:r>
      <w:r w:rsidR="00BF138A">
        <w:rPr>
          <w:sz w:val="28"/>
          <w:szCs w:val="28"/>
        </w:rPr>
        <w:t>0 руб.</w:t>
      </w:r>
      <w:r w:rsidRPr="0033134B">
        <w:rPr>
          <w:sz w:val="28"/>
          <w:szCs w:val="28"/>
        </w:rPr>
        <w:t xml:space="preserve"> Постановление вступило в законную силу </w:t>
      </w:r>
      <w:r w:rsidR="005E7393">
        <w:rPr>
          <w:sz w:val="28"/>
          <w:szCs w:val="28"/>
        </w:rPr>
        <w:t>---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совершения </w:t>
      </w:r>
      <w:r w:rsidRPr="00001A42" w:rsidR="00001A42">
        <w:rPr>
          <w:sz w:val="28"/>
          <w:szCs w:val="28"/>
        </w:rPr>
        <w:t xml:space="preserve">Зыковой А.Ю. </w:t>
      </w:r>
      <w:r w:rsidRPr="003C4715">
        <w:rPr>
          <w:sz w:val="28"/>
          <w:szCs w:val="28"/>
        </w:rPr>
        <w:t>вмененного административного правонарушения нашел подтверждение в судебном заседании.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При таких обстоятельствах, мировой судья находит вину </w:t>
      </w:r>
      <w:r w:rsidRPr="00001A42" w:rsidR="00001A42">
        <w:rPr>
          <w:sz w:val="28"/>
          <w:szCs w:val="28"/>
        </w:rPr>
        <w:t>Зыковой А.Ю.</w:t>
      </w:r>
      <w:r w:rsidR="0033134B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>установленной, и квалифицирует е</w:t>
      </w:r>
      <w:r w:rsidR="00001A42">
        <w:rPr>
          <w:sz w:val="28"/>
          <w:szCs w:val="28"/>
        </w:rPr>
        <w:t>е</w:t>
      </w:r>
      <w:r w:rsidRPr="003C4715">
        <w:rPr>
          <w:sz w:val="28"/>
          <w:szCs w:val="28"/>
        </w:rPr>
        <w:t xml:space="preserve"> действия по ч. 3 ст.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ч. 1 ст. 19.24 Кодекса РФ об административных правонарушениях, если эти действия (бездействие) не содержат уголовно наказуемого деяния.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001A42">
        <w:rPr>
          <w:sz w:val="28"/>
          <w:szCs w:val="28"/>
        </w:rPr>
        <w:t>й</w:t>
      </w:r>
      <w:r w:rsidRPr="00802B8C">
        <w:rPr>
          <w:sz w:val="28"/>
          <w:szCs w:val="28"/>
        </w:rPr>
        <w:t>, е</w:t>
      </w:r>
      <w:r w:rsidR="00001A42">
        <w:rPr>
          <w:sz w:val="28"/>
          <w:szCs w:val="28"/>
        </w:rPr>
        <w:t>е</w:t>
      </w:r>
      <w:r w:rsidRPr="00802B8C"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 и раскаяние в содеянном</w:t>
      </w:r>
      <w:r w:rsidRPr="00802B8C">
        <w:rPr>
          <w:sz w:val="28"/>
          <w:szCs w:val="28"/>
        </w:rPr>
        <w:t xml:space="preserve"> мировой судья относит к обстоятельствам, смягчающим административную ответственность. </w:t>
      </w:r>
    </w:p>
    <w:p w:rsidR="00BD4436" w:rsidP="0038722E">
      <w:pPr>
        <w:ind w:firstLine="720"/>
        <w:jc w:val="both"/>
        <w:rPr>
          <w:sz w:val="28"/>
          <w:szCs w:val="28"/>
        </w:rPr>
      </w:pPr>
      <w:r w:rsidRPr="00BD4436">
        <w:rPr>
          <w:sz w:val="28"/>
          <w:szCs w:val="28"/>
        </w:rPr>
        <w:t xml:space="preserve">В силу п. 2 ч. 1 ст. 4.3 Кодекса Российской Федерации об административных правонарушениях к обстоятельству, отягчающему административную ответственность, мировой судья признает повторное совершение однородного административного правонарушения, поскольку Зыкова А.Ю. ранее привлекалась к административной ответственности за совершение правонарушений против порядка управления (постановление от </w:t>
      </w:r>
      <w:r w:rsidR="005E7393">
        <w:rPr>
          <w:sz w:val="28"/>
          <w:szCs w:val="28"/>
        </w:rPr>
        <w:t>---</w:t>
      </w:r>
      <w:r w:rsidRPr="00BD4436">
        <w:rPr>
          <w:sz w:val="28"/>
          <w:szCs w:val="28"/>
        </w:rPr>
        <w:t xml:space="preserve">, вступившее в законную силу </w:t>
      </w:r>
      <w:r w:rsidR="005E7393">
        <w:rPr>
          <w:sz w:val="28"/>
          <w:szCs w:val="28"/>
        </w:rPr>
        <w:t>---</w:t>
      </w:r>
      <w:r w:rsidRPr="00BD4436">
        <w:rPr>
          <w:sz w:val="28"/>
          <w:szCs w:val="28"/>
        </w:rPr>
        <w:t xml:space="preserve"> № </w:t>
      </w:r>
      <w:r w:rsidR="005E7393">
        <w:rPr>
          <w:sz w:val="28"/>
          <w:szCs w:val="28"/>
        </w:rPr>
        <w:t>---</w:t>
      </w:r>
      <w:r w:rsidRPr="00BD4436">
        <w:rPr>
          <w:sz w:val="28"/>
          <w:szCs w:val="28"/>
        </w:rPr>
        <w:t xml:space="preserve"> вступившее в законную силу </w:t>
      </w:r>
      <w:r w:rsidR="005E7393">
        <w:rPr>
          <w:sz w:val="28"/>
          <w:szCs w:val="28"/>
        </w:rPr>
        <w:t>--</w:t>
      </w:r>
    </w:p>
    <w:p w:rsidR="00BF138A" w:rsidP="0038722E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С учетом обстоятельств дела, отношения правонарушителя к содеянному, исключительных обстоятельств для назначения наказания в виде административного ареста мировой судья не усматривает, считает </w:t>
      </w:r>
      <w:r w:rsidRPr="00802B8C">
        <w:rPr>
          <w:sz w:val="28"/>
          <w:szCs w:val="28"/>
        </w:rPr>
        <w:t xml:space="preserve">возможным назначить наказание в виде обязательных работ в пределах санкции ч. 3 ст. 19.24 КоАП РФ. </w:t>
      </w:r>
    </w:p>
    <w:p w:rsidR="00BF138A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К лицам, указанным в ч. </w:t>
      </w:r>
      <w:r>
        <w:rPr>
          <w:sz w:val="28"/>
          <w:szCs w:val="28"/>
        </w:rPr>
        <w:t>3</w:t>
      </w:r>
      <w:r w:rsidRPr="00802B8C">
        <w:rPr>
          <w:sz w:val="28"/>
          <w:szCs w:val="28"/>
        </w:rPr>
        <w:t xml:space="preserve"> ст. 3.</w:t>
      </w:r>
      <w:r>
        <w:rPr>
          <w:sz w:val="28"/>
          <w:szCs w:val="28"/>
        </w:rPr>
        <w:t>13</w:t>
      </w:r>
      <w:r w:rsidRPr="00802B8C">
        <w:rPr>
          <w:sz w:val="28"/>
          <w:szCs w:val="28"/>
        </w:rPr>
        <w:t xml:space="preserve"> Кодекса РФ об административных правонарушениях, в отношении которых не мо</w:t>
      </w:r>
      <w:r>
        <w:rPr>
          <w:sz w:val="28"/>
          <w:szCs w:val="28"/>
        </w:rPr>
        <w:t xml:space="preserve">гут </w:t>
      </w:r>
      <w:r w:rsidRPr="00802B8C">
        <w:rPr>
          <w:sz w:val="28"/>
          <w:szCs w:val="28"/>
        </w:rPr>
        <w:t xml:space="preserve">применяться </w:t>
      </w:r>
      <w:r w:rsidR="00865917">
        <w:rPr>
          <w:sz w:val="28"/>
          <w:szCs w:val="28"/>
        </w:rPr>
        <w:t>о</w:t>
      </w:r>
      <w:r w:rsidRPr="00802B8C">
        <w:rPr>
          <w:sz w:val="28"/>
          <w:szCs w:val="28"/>
        </w:rPr>
        <w:t xml:space="preserve">бязательные работы </w:t>
      </w:r>
      <w:r w:rsidRPr="00001A42" w:rsidR="00001A42">
        <w:rPr>
          <w:sz w:val="28"/>
          <w:szCs w:val="28"/>
        </w:rPr>
        <w:t>Зыков</w:t>
      </w:r>
      <w:r w:rsidR="00001A42">
        <w:rPr>
          <w:sz w:val="28"/>
          <w:szCs w:val="28"/>
        </w:rPr>
        <w:t>а</w:t>
      </w:r>
      <w:r w:rsidRPr="00001A42" w:rsidR="00001A42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</w:t>
      </w:r>
      <w:r w:rsidRPr="00802B8C">
        <w:rPr>
          <w:sz w:val="28"/>
          <w:szCs w:val="28"/>
        </w:rPr>
        <w:t>не относится.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>На основании изложенного, руководствуясь ст. 3.13, ч. 1 20.25 Кодекса об административных правонарушениях, мировой судья</w:t>
      </w:r>
    </w:p>
    <w:p w:rsidR="00BF138A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</w:p>
    <w:p w:rsidR="00BF138A" w:rsidRPr="00FE21C5" w:rsidP="00BF138A">
      <w:pPr>
        <w:ind w:firstLine="720"/>
        <w:jc w:val="center"/>
        <w:rPr>
          <w:rFonts w:eastAsia="MS Mincho"/>
          <w:b/>
          <w:sz w:val="28"/>
          <w:szCs w:val="28"/>
        </w:rPr>
      </w:pPr>
      <w:r w:rsidRPr="00FE21C5">
        <w:rPr>
          <w:rFonts w:eastAsia="MS Mincho"/>
          <w:b/>
          <w:sz w:val="28"/>
          <w:szCs w:val="28"/>
        </w:rPr>
        <w:t>ПОСТАНОВИЛ: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1A42">
        <w:rPr>
          <w:rFonts w:ascii="Times New Roman" w:eastAsia="MS Mincho" w:hAnsi="Times New Roman" w:cs="Times New Roman"/>
          <w:sz w:val="28"/>
          <w:szCs w:val="28"/>
        </w:rPr>
        <w:t>Зыков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Анастаси</w:t>
      </w:r>
      <w:r>
        <w:rPr>
          <w:rFonts w:ascii="Times New Roman" w:eastAsia="MS Mincho" w:hAnsi="Times New Roman" w:cs="Times New Roman"/>
          <w:sz w:val="28"/>
          <w:szCs w:val="28"/>
        </w:rPr>
        <w:t>ю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Юрьевн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>
        <w:rPr>
          <w:rFonts w:ascii="Times New Roman" w:eastAsia="MS Mincho" w:hAnsi="Times New Roman" w:cs="Times New Roman"/>
          <w:sz w:val="28"/>
          <w:szCs w:val="28"/>
        </w:rPr>
        <w:t>ой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РФ, и назначить ему наказание в виде обязательных работ сроком </w:t>
      </w:r>
      <w:r w:rsidR="00BD4436">
        <w:rPr>
          <w:rFonts w:ascii="Times New Roman" w:eastAsia="MS Mincho" w:hAnsi="Times New Roman" w:cs="Times New Roman"/>
          <w:sz w:val="28"/>
          <w:szCs w:val="28"/>
        </w:rPr>
        <w:t>3</w:t>
      </w:r>
      <w:r w:rsidR="00CD63E2">
        <w:rPr>
          <w:rFonts w:ascii="Times New Roman" w:eastAsia="MS Mincho" w:hAnsi="Times New Roman" w:cs="Times New Roman"/>
          <w:sz w:val="28"/>
          <w:szCs w:val="28"/>
        </w:rPr>
        <w:t>5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BD4436">
        <w:rPr>
          <w:rFonts w:ascii="Times New Roman" w:eastAsia="MS Mincho" w:hAnsi="Times New Roman" w:cs="Times New Roman"/>
          <w:sz w:val="28"/>
          <w:szCs w:val="28"/>
        </w:rPr>
        <w:t>тридцати</w:t>
      </w:r>
      <w:r w:rsidR="00CD63E2">
        <w:rPr>
          <w:rFonts w:ascii="Times New Roman" w:eastAsia="MS Mincho" w:hAnsi="Times New Roman" w:cs="Times New Roman"/>
          <w:sz w:val="28"/>
          <w:szCs w:val="28"/>
        </w:rPr>
        <w:t xml:space="preserve"> пяти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) часов. 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со ст. 32.13 КоАП РФ,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ежегодного оплачиваемого отпуска по основному месту работы не приостанавливает исполнение административного наказания в виде обязательных работ.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кото-рому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>В соответствии с ч. 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001A42">
        <w:rPr>
          <w:rFonts w:ascii="Times New Roman" w:eastAsia="MS Mincho" w:hAnsi="Times New Roman" w:cs="Times New Roman"/>
          <w:sz w:val="28"/>
          <w:szCs w:val="28"/>
        </w:rPr>
        <w:t>дней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BF138A" w:rsidP="00BF138A">
      <w:pPr>
        <w:pStyle w:val="PlainText"/>
        <w:jc w:val="both"/>
        <w:rPr>
          <w:rFonts w:eastAsia="MS Mincho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</w:r>
    </w:p>
    <w:p w:rsidR="00BF138A" w:rsidP="00BF138A">
      <w:pPr>
        <w:jc w:val="both"/>
        <w:rPr>
          <w:rFonts w:eastAsia="MS Mincho"/>
          <w:sz w:val="28"/>
          <w:szCs w:val="28"/>
        </w:rPr>
      </w:pPr>
      <w:r w:rsidRPr="00AC381F">
        <w:rPr>
          <w:rFonts w:eastAsia="MS Mincho"/>
          <w:sz w:val="28"/>
          <w:szCs w:val="28"/>
        </w:rPr>
        <w:t>Мировой судья</w:t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  <w:t xml:space="preserve">             </w:t>
      </w:r>
      <w:r>
        <w:rPr>
          <w:rFonts w:eastAsia="MS Mincho"/>
          <w:sz w:val="28"/>
          <w:szCs w:val="28"/>
        </w:rPr>
        <w:t xml:space="preserve">              </w:t>
      </w:r>
      <w:r w:rsidRPr="00AC381F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</w:t>
      </w:r>
      <w:r w:rsidR="005E7393">
        <w:rPr>
          <w:rFonts w:eastAsia="MS Mincho"/>
          <w:sz w:val="28"/>
          <w:szCs w:val="28"/>
        </w:rPr>
        <w:t xml:space="preserve">          </w:t>
      </w:r>
      <w:r>
        <w:rPr>
          <w:rFonts w:eastAsia="MS Mincho"/>
          <w:sz w:val="28"/>
          <w:szCs w:val="28"/>
        </w:rPr>
        <w:t xml:space="preserve">   Е.И. </w:t>
      </w:r>
      <w:r w:rsidRPr="00AC381F">
        <w:rPr>
          <w:rFonts w:eastAsia="MS Mincho"/>
          <w:sz w:val="28"/>
          <w:szCs w:val="28"/>
        </w:rPr>
        <w:t xml:space="preserve">Костарева </w:t>
      </w:r>
    </w:p>
    <w:p w:rsidR="00BF138A" w:rsidRPr="00AC381F" w:rsidP="00BF138A">
      <w:pPr>
        <w:jc w:val="both"/>
        <w:rPr>
          <w:rFonts w:eastAsia="MS Mincho"/>
          <w:sz w:val="28"/>
          <w:szCs w:val="28"/>
        </w:rPr>
      </w:pPr>
    </w:p>
    <w:p w:rsidR="00BF138A" w:rsidRPr="00254B89" w:rsidP="00BF138A">
      <w:pPr>
        <w:ind w:firstLine="720"/>
        <w:jc w:val="both"/>
        <w:rPr>
          <w:rFonts w:eastAsia="MS Mincho"/>
          <w:sz w:val="28"/>
          <w:szCs w:val="28"/>
        </w:rPr>
      </w:pPr>
    </w:p>
    <w:p w:rsidR="00BF138A" w:rsidRPr="00AC381F" w:rsidP="00BF138A">
      <w:pPr>
        <w:pStyle w:val="PlainText"/>
        <w:jc w:val="both"/>
        <w:rPr>
          <w:rFonts w:eastAsia="MS Mincho"/>
          <w:sz w:val="28"/>
          <w:szCs w:val="28"/>
        </w:rPr>
      </w:pPr>
    </w:p>
    <w:p w:rsidR="001325A4" w:rsidRPr="00254B89" w:rsidP="00BF138A">
      <w:pPr>
        <w:ind w:firstLine="720"/>
        <w:jc w:val="both"/>
        <w:rPr>
          <w:rFonts w:eastAsia="MS Mincho"/>
          <w:sz w:val="28"/>
          <w:szCs w:val="28"/>
        </w:rPr>
      </w:pPr>
    </w:p>
    <w:sectPr w:rsidSect="00865917">
      <w:headerReference w:type="first" r:id="rId5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D51" w:rsidP="00145D51">
    <w:pPr>
      <w:pStyle w:val="Header"/>
    </w:pPr>
    <w:r w:rsidRPr="0054525A">
      <w:t>УИД 86MS00</w:t>
    </w:r>
    <w:r>
      <w:t>24</w:t>
    </w:r>
    <w:r w:rsidRPr="0054525A">
      <w:t>-01-202</w:t>
    </w:r>
    <w:r w:rsidR="0038722E">
      <w:t>5</w:t>
    </w:r>
    <w:r w:rsidRPr="0054525A">
      <w:t>-0</w:t>
    </w:r>
    <w:r w:rsidR="00BD4436">
      <w:t>4</w:t>
    </w:r>
    <w:r w:rsidR="00CD63E2">
      <w:t>441</w:t>
    </w:r>
    <w:r w:rsidRPr="0054525A">
      <w:t>-</w:t>
    </w:r>
    <w:r w:rsidR="00CD63E2">
      <w:t>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E"/>
    <w:rsid w:val="00001A42"/>
    <w:rsid w:val="00001FE9"/>
    <w:rsid w:val="00013771"/>
    <w:rsid w:val="0002076A"/>
    <w:rsid w:val="00020F0E"/>
    <w:rsid w:val="00030E3C"/>
    <w:rsid w:val="00043748"/>
    <w:rsid w:val="000600FC"/>
    <w:rsid w:val="00064600"/>
    <w:rsid w:val="0007535A"/>
    <w:rsid w:val="00083FEA"/>
    <w:rsid w:val="000A020A"/>
    <w:rsid w:val="000A0926"/>
    <w:rsid w:val="000A779E"/>
    <w:rsid w:val="000B1A5D"/>
    <w:rsid w:val="00106663"/>
    <w:rsid w:val="00120B15"/>
    <w:rsid w:val="00122361"/>
    <w:rsid w:val="001325A4"/>
    <w:rsid w:val="001339D3"/>
    <w:rsid w:val="00145D51"/>
    <w:rsid w:val="0017325F"/>
    <w:rsid w:val="00180B0F"/>
    <w:rsid w:val="00192F7E"/>
    <w:rsid w:val="001D2C13"/>
    <w:rsid w:val="001E4416"/>
    <w:rsid w:val="001E6182"/>
    <w:rsid w:val="001F7693"/>
    <w:rsid w:val="00200FC2"/>
    <w:rsid w:val="00241082"/>
    <w:rsid w:val="00242205"/>
    <w:rsid w:val="00254B89"/>
    <w:rsid w:val="00256716"/>
    <w:rsid w:val="00257AAC"/>
    <w:rsid w:val="00267476"/>
    <w:rsid w:val="002721F4"/>
    <w:rsid w:val="0027319D"/>
    <w:rsid w:val="002819BF"/>
    <w:rsid w:val="00281D9D"/>
    <w:rsid w:val="00282910"/>
    <w:rsid w:val="00283AF2"/>
    <w:rsid w:val="002906F9"/>
    <w:rsid w:val="002A2A4C"/>
    <w:rsid w:val="002B5675"/>
    <w:rsid w:val="002B5B09"/>
    <w:rsid w:val="002E38DE"/>
    <w:rsid w:val="002E3D4C"/>
    <w:rsid w:val="002F7AAE"/>
    <w:rsid w:val="003004A3"/>
    <w:rsid w:val="0031411B"/>
    <w:rsid w:val="00314631"/>
    <w:rsid w:val="00321DE8"/>
    <w:rsid w:val="0033134B"/>
    <w:rsid w:val="00332B25"/>
    <w:rsid w:val="00337413"/>
    <w:rsid w:val="003618D7"/>
    <w:rsid w:val="003723B4"/>
    <w:rsid w:val="0038601D"/>
    <w:rsid w:val="0038722E"/>
    <w:rsid w:val="00393DB2"/>
    <w:rsid w:val="003A0713"/>
    <w:rsid w:val="003C44E7"/>
    <w:rsid w:val="003C4715"/>
    <w:rsid w:val="003C6B27"/>
    <w:rsid w:val="003E2458"/>
    <w:rsid w:val="003E253C"/>
    <w:rsid w:val="003E2FB7"/>
    <w:rsid w:val="003F138F"/>
    <w:rsid w:val="003F3B7F"/>
    <w:rsid w:val="003F4AFD"/>
    <w:rsid w:val="003F55D6"/>
    <w:rsid w:val="004016FC"/>
    <w:rsid w:val="00405F1A"/>
    <w:rsid w:val="0041395E"/>
    <w:rsid w:val="00413A26"/>
    <w:rsid w:val="00414073"/>
    <w:rsid w:val="00420372"/>
    <w:rsid w:val="004252DC"/>
    <w:rsid w:val="00430709"/>
    <w:rsid w:val="00431D91"/>
    <w:rsid w:val="00431F13"/>
    <w:rsid w:val="0044710D"/>
    <w:rsid w:val="004873C5"/>
    <w:rsid w:val="004A6475"/>
    <w:rsid w:val="004C0258"/>
    <w:rsid w:val="004D69D8"/>
    <w:rsid w:val="004D6D4D"/>
    <w:rsid w:val="004E7E2B"/>
    <w:rsid w:val="004F1B6F"/>
    <w:rsid w:val="004F6900"/>
    <w:rsid w:val="005044D2"/>
    <w:rsid w:val="00504F6E"/>
    <w:rsid w:val="00513C12"/>
    <w:rsid w:val="0054525A"/>
    <w:rsid w:val="00582100"/>
    <w:rsid w:val="005921FA"/>
    <w:rsid w:val="005A35B4"/>
    <w:rsid w:val="005A427B"/>
    <w:rsid w:val="005B2F91"/>
    <w:rsid w:val="005E0C00"/>
    <w:rsid w:val="005E7393"/>
    <w:rsid w:val="005F4A75"/>
    <w:rsid w:val="005F4DDF"/>
    <w:rsid w:val="00601BA1"/>
    <w:rsid w:val="00602AE8"/>
    <w:rsid w:val="00602C3B"/>
    <w:rsid w:val="0063439B"/>
    <w:rsid w:val="0063590F"/>
    <w:rsid w:val="00642EF4"/>
    <w:rsid w:val="00645984"/>
    <w:rsid w:val="006620CB"/>
    <w:rsid w:val="00663B10"/>
    <w:rsid w:val="00681240"/>
    <w:rsid w:val="0069334E"/>
    <w:rsid w:val="006B0278"/>
    <w:rsid w:val="006B79F1"/>
    <w:rsid w:val="006C0082"/>
    <w:rsid w:val="006C5DD4"/>
    <w:rsid w:val="006E6398"/>
    <w:rsid w:val="00705CD6"/>
    <w:rsid w:val="00706D42"/>
    <w:rsid w:val="00706E5E"/>
    <w:rsid w:val="00707FA1"/>
    <w:rsid w:val="007431B3"/>
    <w:rsid w:val="0074752F"/>
    <w:rsid w:val="00750FA0"/>
    <w:rsid w:val="00763A46"/>
    <w:rsid w:val="007716EE"/>
    <w:rsid w:val="007754AC"/>
    <w:rsid w:val="00777DE9"/>
    <w:rsid w:val="007840AA"/>
    <w:rsid w:val="007A6AA3"/>
    <w:rsid w:val="007A780D"/>
    <w:rsid w:val="007A7D18"/>
    <w:rsid w:val="007B1439"/>
    <w:rsid w:val="007C313A"/>
    <w:rsid w:val="007C3490"/>
    <w:rsid w:val="00802B8C"/>
    <w:rsid w:val="00803C1D"/>
    <w:rsid w:val="00810834"/>
    <w:rsid w:val="00812B65"/>
    <w:rsid w:val="00831B0C"/>
    <w:rsid w:val="00834100"/>
    <w:rsid w:val="00834EBD"/>
    <w:rsid w:val="00846750"/>
    <w:rsid w:val="008613FE"/>
    <w:rsid w:val="00865917"/>
    <w:rsid w:val="00874A29"/>
    <w:rsid w:val="00883C60"/>
    <w:rsid w:val="00885904"/>
    <w:rsid w:val="00890F10"/>
    <w:rsid w:val="008B0F46"/>
    <w:rsid w:val="008B3E37"/>
    <w:rsid w:val="008C2681"/>
    <w:rsid w:val="008D7A01"/>
    <w:rsid w:val="00905714"/>
    <w:rsid w:val="00907713"/>
    <w:rsid w:val="0092274B"/>
    <w:rsid w:val="00931A00"/>
    <w:rsid w:val="00944A8D"/>
    <w:rsid w:val="0095661B"/>
    <w:rsid w:val="00956819"/>
    <w:rsid w:val="00957DFE"/>
    <w:rsid w:val="0096169B"/>
    <w:rsid w:val="009B317E"/>
    <w:rsid w:val="009B6310"/>
    <w:rsid w:val="009C6457"/>
    <w:rsid w:val="009C70E1"/>
    <w:rsid w:val="009D0E0F"/>
    <w:rsid w:val="009D2174"/>
    <w:rsid w:val="00A052CD"/>
    <w:rsid w:val="00A12227"/>
    <w:rsid w:val="00A3224C"/>
    <w:rsid w:val="00A36805"/>
    <w:rsid w:val="00A3759D"/>
    <w:rsid w:val="00A42763"/>
    <w:rsid w:val="00A55CB9"/>
    <w:rsid w:val="00A775DF"/>
    <w:rsid w:val="00A777B9"/>
    <w:rsid w:val="00A9539A"/>
    <w:rsid w:val="00A95EA3"/>
    <w:rsid w:val="00AA0913"/>
    <w:rsid w:val="00AA5A3A"/>
    <w:rsid w:val="00AB6CED"/>
    <w:rsid w:val="00AC381F"/>
    <w:rsid w:val="00AD3F3D"/>
    <w:rsid w:val="00AD7072"/>
    <w:rsid w:val="00AE0BDA"/>
    <w:rsid w:val="00AF2246"/>
    <w:rsid w:val="00B166AF"/>
    <w:rsid w:val="00B1761B"/>
    <w:rsid w:val="00B46857"/>
    <w:rsid w:val="00B51702"/>
    <w:rsid w:val="00B559E6"/>
    <w:rsid w:val="00B62C2C"/>
    <w:rsid w:val="00B62D1B"/>
    <w:rsid w:val="00B87477"/>
    <w:rsid w:val="00B9479D"/>
    <w:rsid w:val="00BA0995"/>
    <w:rsid w:val="00BD4436"/>
    <w:rsid w:val="00BE10C6"/>
    <w:rsid w:val="00BE2408"/>
    <w:rsid w:val="00BE605E"/>
    <w:rsid w:val="00BF0867"/>
    <w:rsid w:val="00BF138A"/>
    <w:rsid w:val="00BF2E37"/>
    <w:rsid w:val="00C12320"/>
    <w:rsid w:val="00C301E6"/>
    <w:rsid w:val="00C37445"/>
    <w:rsid w:val="00C61734"/>
    <w:rsid w:val="00C62A5F"/>
    <w:rsid w:val="00C85EB7"/>
    <w:rsid w:val="00CA7C54"/>
    <w:rsid w:val="00CB6C19"/>
    <w:rsid w:val="00CB6DA3"/>
    <w:rsid w:val="00CC4F46"/>
    <w:rsid w:val="00CC4FC0"/>
    <w:rsid w:val="00CD63E2"/>
    <w:rsid w:val="00CD755F"/>
    <w:rsid w:val="00CF0896"/>
    <w:rsid w:val="00CF3ED0"/>
    <w:rsid w:val="00CF7FD9"/>
    <w:rsid w:val="00D054DC"/>
    <w:rsid w:val="00D149AB"/>
    <w:rsid w:val="00D24CBB"/>
    <w:rsid w:val="00D26D33"/>
    <w:rsid w:val="00D35625"/>
    <w:rsid w:val="00D63230"/>
    <w:rsid w:val="00D766FE"/>
    <w:rsid w:val="00D82C2A"/>
    <w:rsid w:val="00D97553"/>
    <w:rsid w:val="00DA5736"/>
    <w:rsid w:val="00DB2C7A"/>
    <w:rsid w:val="00DC249E"/>
    <w:rsid w:val="00DD2928"/>
    <w:rsid w:val="00DE09A9"/>
    <w:rsid w:val="00DF7896"/>
    <w:rsid w:val="00E26DC6"/>
    <w:rsid w:val="00E51A7E"/>
    <w:rsid w:val="00E66B52"/>
    <w:rsid w:val="00EA7613"/>
    <w:rsid w:val="00EB154A"/>
    <w:rsid w:val="00EB71EB"/>
    <w:rsid w:val="00EE049A"/>
    <w:rsid w:val="00EE7B20"/>
    <w:rsid w:val="00EF0589"/>
    <w:rsid w:val="00EF0A32"/>
    <w:rsid w:val="00F04448"/>
    <w:rsid w:val="00F518C4"/>
    <w:rsid w:val="00F808FD"/>
    <w:rsid w:val="00F90F01"/>
    <w:rsid w:val="00F91F68"/>
    <w:rsid w:val="00F960E1"/>
    <w:rsid w:val="00F96D8B"/>
    <w:rsid w:val="00FB26ED"/>
    <w:rsid w:val="00FE21C5"/>
    <w:rsid w:val="00FF7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C975643-5C10-4E61-8B0E-5059DD5C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A09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0A0926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921FA"/>
    <w:rPr>
      <w:color w:val="0000FF"/>
      <w:u w:val="single"/>
    </w:rPr>
  </w:style>
  <w:style w:type="paragraph" w:customStyle="1" w:styleId="u">
    <w:name w:val="u"/>
    <w:basedOn w:val="Normal"/>
    <w:rsid w:val="005921FA"/>
    <w:pPr>
      <w:ind w:firstLine="390"/>
      <w:jc w:val="both"/>
    </w:pPr>
  </w:style>
  <w:style w:type="paragraph" w:styleId="BalloonText">
    <w:name w:val="Balloon Text"/>
    <w:basedOn w:val="Normal"/>
    <w:link w:val="a0"/>
    <w:rsid w:val="004D69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4D69D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AA09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rsid w:val="00145D5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45D51"/>
    <w:rPr>
      <w:sz w:val="24"/>
      <w:szCs w:val="24"/>
    </w:rPr>
  </w:style>
  <w:style w:type="paragraph" w:styleId="Footer">
    <w:name w:val="footer"/>
    <w:basedOn w:val="Normal"/>
    <w:link w:val="a2"/>
    <w:rsid w:val="00145D5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45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9F6C-994B-4142-9523-3A6B0D53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